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100"/>
        <w:gridCol w:w="1880"/>
      </w:tblGrid>
      <w:tr w:rsidR="00000000" w14:paraId="4B150561" w14:textId="77777777">
        <w:trPr>
          <w:trHeight w:val="267"/>
        </w:trPr>
        <w:tc>
          <w:tcPr>
            <w:tcW w:w="2100" w:type="dxa"/>
            <w:shd w:val="clear" w:color="auto" w:fill="auto"/>
            <w:vAlign w:val="bottom"/>
          </w:tcPr>
          <w:p w14:paraId="289B8ADB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  <w:sz w:val="22"/>
              </w:rPr>
              <w:t>Kontonummer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722AACF3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Kontonavn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A39EBB9" w14:textId="77777777" w:rsidR="00000000" w:rsidRDefault="00000000">
            <w:pPr>
              <w:spacing w:line="0" w:lineRule="atLeast"/>
              <w:ind w:right="99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Beløp</w:t>
            </w:r>
          </w:p>
        </w:tc>
      </w:tr>
      <w:tr w:rsidR="00000000" w14:paraId="6F69D728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007C26AB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Driftsinntekter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35E42C16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D7C2A27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EA3D728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4A701430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3920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48C35C9D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Velkontingenter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9C4D173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150 150,00 kr</w:t>
            </w:r>
          </w:p>
        </w:tc>
      </w:tr>
      <w:tr w:rsidR="00000000" w14:paraId="4FA011AC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4E820414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3921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6CE35857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w w:val="90"/>
                <w:sz w:val="22"/>
              </w:rPr>
            </w:pPr>
            <w:r>
              <w:rPr>
                <w:rFonts w:ascii="Arial" w:eastAsia="Arial" w:hAnsi="Arial"/>
                <w:b/>
                <w:w w:val="90"/>
                <w:sz w:val="22"/>
              </w:rPr>
              <w:t>Administrasjons- og portogebyr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8C10314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19,00 kr</w:t>
            </w:r>
          </w:p>
        </w:tc>
      </w:tr>
      <w:tr w:rsidR="00000000" w14:paraId="2DDB170D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4AD2D38B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Sum driftsinntekter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150A5018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7AF5EF7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150 169,00 kr</w:t>
            </w:r>
          </w:p>
        </w:tc>
      </w:tr>
      <w:tr w:rsidR="00000000" w14:paraId="552CB2D5" w14:textId="77777777">
        <w:trPr>
          <w:trHeight w:val="581"/>
        </w:trPr>
        <w:tc>
          <w:tcPr>
            <w:tcW w:w="2100" w:type="dxa"/>
            <w:shd w:val="clear" w:color="auto" w:fill="auto"/>
            <w:vAlign w:val="bottom"/>
          </w:tcPr>
          <w:p w14:paraId="49102816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Driftskostnader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0BDEB015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915D22B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D32E6E2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2ED56EEB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5991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4D0D0988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Sosialt styret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8339049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- 3 959,96 kr</w:t>
            </w:r>
          </w:p>
        </w:tc>
      </w:tr>
      <w:tr w:rsidR="00000000" w14:paraId="7685E14E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64D045F0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6397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25180039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Julegrantenning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4CD6419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- 8 176,61 kr</w:t>
            </w:r>
          </w:p>
        </w:tc>
      </w:tr>
      <w:tr w:rsidR="00000000" w14:paraId="6461B310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09215F75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6398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6057B131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Snegleaksjon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F358CA7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- 3 200,00 kr</w:t>
            </w:r>
          </w:p>
        </w:tc>
      </w:tr>
      <w:tr w:rsidR="00000000" w14:paraId="250D8257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131F6932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6553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37136AB9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w w:val="96"/>
                <w:sz w:val="22"/>
              </w:rPr>
            </w:pPr>
            <w:r>
              <w:rPr>
                <w:rFonts w:ascii="Arial" w:eastAsia="Arial" w:hAnsi="Arial"/>
                <w:b/>
                <w:w w:val="96"/>
                <w:sz w:val="22"/>
              </w:rPr>
              <w:t>Programvare årlig vedlikehold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EF20096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- 3 471,25 kr</w:t>
            </w:r>
          </w:p>
        </w:tc>
      </w:tr>
      <w:tr w:rsidR="00000000" w14:paraId="535537DC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124E0339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6703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5DE5D59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Honorar regnskapsføring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EB00FA6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- 9 999,00 kr</w:t>
            </w:r>
          </w:p>
        </w:tc>
      </w:tr>
      <w:tr w:rsidR="00000000" w14:paraId="51005AAC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074CC3A0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7770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26F9764B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Bank- og kortgebyr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B3BD251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- 841,75 kr</w:t>
            </w:r>
          </w:p>
        </w:tc>
      </w:tr>
      <w:tr w:rsidR="00000000" w14:paraId="7D74BDC8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15A34BE2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Sum driftskostnader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34A2D6F2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61CE471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- 29 648,57 kr</w:t>
            </w:r>
          </w:p>
        </w:tc>
      </w:tr>
      <w:tr w:rsidR="00000000" w14:paraId="323FF4B7" w14:textId="77777777">
        <w:trPr>
          <w:trHeight w:val="581"/>
        </w:trPr>
        <w:tc>
          <w:tcPr>
            <w:tcW w:w="2100" w:type="dxa"/>
            <w:shd w:val="clear" w:color="auto" w:fill="auto"/>
            <w:vAlign w:val="bottom"/>
          </w:tcPr>
          <w:p w14:paraId="02A18FBB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Driftsresultat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0B13A5F8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BD2D4F2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120 520,43 kr</w:t>
            </w:r>
          </w:p>
        </w:tc>
      </w:tr>
      <w:tr w:rsidR="00000000" w14:paraId="423F99D0" w14:textId="77777777">
        <w:trPr>
          <w:trHeight w:val="581"/>
        </w:trPr>
        <w:tc>
          <w:tcPr>
            <w:tcW w:w="2100" w:type="dxa"/>
            <w:shd w:val="clear" w:color="auto" w:fill="auto"/>
            <w:vAlign w:val="bottom"/>
          </w:tcPr>
          <w:p w14:paraId="5A9BCC86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Finans/annet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260224E5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B4E3477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A33559A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1CFC9F93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8051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22828A2B" w14:textId="77777777" w:rsidR="00000000" w:rsidRDefault="00000000">
            <w:pPr>
              <w:spacing w:line="0" w:lineRule="atLeast"/>
              <w:ind w:left="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Renteinntekt bankinnskudd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4FB5D34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274,40 kr</w:t>
            </w:r>
          </w:p>
        </w:tc>
      </w:tr>
      <w:tr w:rsidR="00000000" w14:paraId="1C083C8D" w14:textId="77777777">
        <w:trPr>
          <w:trHeight w:val="290"/>
        </w:trPr>
        <w:tc>
          <w:tcPr>
            <w:tcW w:w="2100" w:type="dxa"/>
            <w:shd w:val="clear" w:color="auto" w:fill="auto"/>
            <w:vAlign w:val="bottom"/>
          </w:tcPr>
          <w:p w14:paraId="5E67DA3F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Sum finans/annet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12C92E7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60C96F6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274,40 kr</w:t>
            </w:r>
          </w:p>
        </w:tc>
      </w:tr>
      <w:tr w:rsidR="00000000" w14:paraId="13229B23" w14:textId="77777777">
        <w:trPr>
          <w:trHeight w:val="581"/>
        </w:trPr>
        <w:tc>
          <w:tcPr>
            <w:tcW w:w="2100" w:type="dxa"/>
            <w:shd w:val="clear" w:color="auto" w:fill="auto"/>
            <w:vAlign w:val="bottom"/>
          </w:tcPr>
          <w:p w14:paraId="0307B741" w14:textId="77777777" w:rsidR="00000000" w:rsidRDefault="00000000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Resultat</w:t>
            </w:r>
          </w:p>
        </w:tc>
        <w:tc>
          <w:tcPr>
            <w:tcW w:w="3100" w:type="dxa"/>
            <w:shd w:val="clear" w:color="auto" w:fill="auto"/>
            <w:vAlign w:val="bottom"/>
          </w:tcPr>
          <w:p w14:paraId="5A0DFDC5" w14:textId="77777777"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5CD6182" w14:textId="77777777" w:rsidR="00000000" w:rsidRDefault="00000000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120 794,83 kr</w:t>
            </w:r>
          </w:p>
        </w:tc>
      </w:tr>
    </w:tbl>
    <w:p w14:paraId="31A63833" w14:textId="77777777" w:rsidR="008452C1" w:rsidRDefault="008452C1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8452C1">
      <w:pgSz w:w="12240" w:h="15840"/>
      <w:pgMar w:top="1099" w:right="1440" w:bottom="1440" w:left="106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BC6"/>
    <w:rsid w:val="008452C1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C4677"/>
  <w15:chartTrackingRefBased/>
  <w15:docId w15:val="{E0F90CB0-C947-40CF-A02E-28997FA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Peneva, Magdalena</dc:creator>
  <cp:keywords/>
  <cp:lastModifiedBy>Peneva, Magdalena</cp:lastModifiedBy>
  <cp:revision>2</cp:revision>
  <dcterms:created xsi:type="dcterms:W3CDTF">2023-03-21T13:57:00Z</dcterms:created>
  <dcterms:modified xsi:type="dcterms:W3CDTF">2023-03-21T13:57:00Z</dcterms:modified>
</cp:coreProperties>
</file>