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1B" w:rsidRDefault="00DD325A"/>
    <w:sectPr w:rsidR="00DE2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C2" w:rsidRDefault="008623C2" w:rsidP="008623C2">
      <w:pPr>
        <w:spacing w:after="0" w:line="240" w:lineRule="auto"/>
      </w:pPr>
      <w:r>
        <w:separator/>
      </w:r>
    </w:p>
  </w:endnote>
  <w:endnote w:type="continuationSeparator" w:id="0">
    <w:p w:rsidR="008623C2" w:rsidRDefault="008623C2" w:rsidP="0086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C2" w:rsidRDefault="008623C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C2" w:rsidRDefault="008623C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C2" w:rsidRDefault="008623C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C2" w:rsidRDefault="008623C2" w:rsidP="008623C2">
      <w:pPr>
        <w:spacing w:after="0" w:line="240" w:lineRule="auto"/>
      </w:pPr>
      <w:r>
        <w:separator/>
      </w:r>
    </w:p>
  </w:footnote>
  <w:footnote w:type="continuationSeparator" w:id="0">
    <w:p w:rsidR="008623C2" w:rsidRDefault="008623C2" w:rsidP="0086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C2" w:rsidRDefault="008623C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9D4083D7FB1E4D428CE41E772B55E6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623C2" w:rsidRDefault="00DD325A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Revisjonsberetning 2013</w:t>
        </w:r>
      </w:p>
    </w:sdtContent>
  </w:sdt>
  <w:p w:rsidR="002C045E" w:rsidRDefault="002C045E" w:rsidP="00DD325A">
    <w:pPr>
      <w:pStyle w:val="Topptekst"/>
    </w:pPr>
    <w:r>
      <w:br/>
    </w:r>
    <w:r w:rsidR="00DD325A">
      <w:t xml:space="preserve"> </w:t>
    </w:r>
    <w:r>
      <w:br/>
    </w:r>
    <w:r>
      <w:br/>
    </w:r>
    <w:r>
      <w:br/>
    </w:r>
    <w:r w:rsidR="001C3C94">
      <w:t xml:space="preserve">Vi har </w:t>
    </w:r>
    <w:r w:rsidR="00036A80">
      <w:t>kontrollert alle transaksjoner</w:t>
    </w:r>
    <w:r w:rsidR="008623C2">
      <w:t xml:space="preserve"> </w:t>
    </w:r>
    <w:r w:rsidR="00036A80">
      <w:t xml:space="preserve"> vedrørende regnskapet for </w:t>
    </w:r>
    <w:r w:rsidR="008623C2">
      <w:t xml:space="preserve"> Øvre Gleinåsen Vel</w:t>
    </w:r>
    <w:r w:rsidR="00DB6766">
      <w:t xml:space="preserve"> </w:t>
    </w:r>
    <w:r w:rsidR="00036A80">
      <w:t xml:space="preserve">                              </w:t>
    </w:r>
    <w:r w:rsidR="00DB6766">
      <w:t>for regnskapsåret 2013</w:t>
    </w:r>
    <w:r w:rsidR="00036A80">
      <w:t>.</w:t>
    </w:r>
    <w:r w:rsidR="00DB6766">
      <w:t xml:space="preserve"> </w:t>
    </w:r>
  </w:p>
  <w:p w:rsidR="001C3C94" w:rsidRDefault="001C3C94">
    <w:pPr>
      <w:pStyle w:val="Topptekst"/>
    </w:pPr>
    <w:r>
      <w:br/>
    </w:r>
    <w:r w:rsidR="00DB6766">
      <w:t>Kasserer har ført r</w:t>
    </w:r>
    <w:r>
      <w:t>egnskapet på en strukturert og oversiktlig måte</w:t>
    </w:r>
    <w:r w:rsidR="002C045E">
      <w:t>, og bank og kasse-</w:t>
    </w:r>
  </w:p>
  <w:p w:rsidR="008623C2" w:rsidRDefault="00DB6766">
    <w:pPr>
      <w:pStyle w:val="Topptekst"/>
    </w:pPr>
    <w:r>
      <w:t>transaksjoner er samvittighetsfullt registrert  og dokumentert.</w:t>
    </w:r>
  </w:p>
  <w:p w:rsidR="002C045E" w:rsidRDefault="002C045E">
    <w:pPr>
      <w:pStyle w:val="Topptekst"/>
    </w:pPr>
  </w:p>
  <w:p w:rsidR="00036A80" w:rsidRDefault="002C045E">
    <w:pPr>
      <w:pStyle w:val="Topptekst"/>
    </w:pPr>
    <w:r>
      <w:t>Resultatregnskap og balanse gir et korrekt uttrykk for status pr 31.12 2013.</w:t>
    </w:r>
  </w:p>
  <w:p w:rsidR="00DD325A" w:rsidRDefault="00DD325A">
    <w:pPr>
      <w:pStyle w:val="Topptekst"/>
    </w:pPr>
  </w:p>
  <w:p w:rsidR="00DD325A" w:rsidRDefault="00DD325A">
    <w:pPr>
      <w:pStyle w:val="Topptekst"/>
    </w:pPr>
  </w:p>
  <w:p w:rsidR="002C045E" w:rsidRDefault="00DD325A">
    <w:pPr>
      <w:pStyle w:val="Topptekst"/>
    </w:pPr>
    <w:r>
      <w:t>Midtbygda, 9. Februar 2014</w:t>
    </w:r>
  </w:p>
  <w:p w:rsidR="00DD325A" w:rsidRDefault="00DD325A">
    <w:pPr>
      <w:pStyle w:val="Topptekst"/>
    </w:pPr>
  </w:p>
  <w:p w:rsidR="00DD325A" w:rsidRDefault="00DD325A">
    <w:pPr>
      <w:pStyle w:val="Topptekst"/>
    </w:pPr>
  </w:p>
  <w:p w:rsidR="00DD325A" w:rsidRDefault="00DD325A">
    <w:pPr>
      <w:pStyle w:val="Topptekst"/>
    </w:pPr>
  </w:p>
  <w:p w:rsidR="00DD325A" w:rsidRDefault="00DD325A">
    <w:pPr>
      <w:pStyle w:val="Topptekst"/>
    </w:pPr>
  </w:p>
  <w:p w:rsidR="00DD325A" w:rsidRDefault="00DD325A">
    <w:pPr>
      <w:pStyle w:val="Topptekst"/>
    </w:pPr>
  </w:p>
  <w:p w:rsidR="00DD325A" w:rsidRDefault="002C045E">
    <w:pPr>
      <w:pStyle w:val="Topptekst"/>
    </w:pPr>
    <w:r>
      <w:t>Revisorene</w:t>
    </w:r>
    <w:r w:rsidR="00DD325A">
      <w:t>:</w:t>
    </w:r>
    <w:bookmarkStart w:id="0" w:name="_GoBack"/>
    <w:bookmarkEnd w:id="0"/>
    <w:r>
      <w:t xml:space="preserve"> </w:t>
    </w:r>
  </w:p>
  <w:p w:rsidR="00DD325A" w:rsidRDefault="00DD325A">
    <w:pPr>
      <w:pStyle w:val="Topptekst"/>
    </w:pPr>
  </w:p>
  <w:p w:rsidR="00DD325A" w:rsidRDefault="002C045E">
    <w:pPr>
      <w:pStyle w:val="Topptekst"/>
    </w:pPr>
    <w:r>
      <w:t>Hans Otto Haavik (sign.)</w:t>
    </w:r>
    <w:r w:rsidR="00DD325A">
      <w:t xml:space="preserve"> </w:t>
    </w:r>
  </w:p>
  <w:p w:rsidR="00DD325A" w:rsidRDefault="00DD325A">
    <w:pPr>
      <w:pStyle w:val="Topptekst"/>
    </w:pPr>
  </w:p>
  <w:p w:rsidR="00DD325A" w:rsidRDefault="00DD325A">
    <w:pPr>
      <w:pStyle w:val="Topptekst"/>
    </w:pPr>
  </w:p>
  <w:p w:rsidR="002C045E" w:rsidRDefault="002C045E">
    <w:pPr>
      <w:pStyle w:val="Topptekst"/>
    </w:pPr>
    <w:r>
      <w:t>Terje K Kvam (sign.)</w:t>
    </w:r>
  </w:p>
  <w:p w:rsidR="002C045E" w:rsidRDefault="002C045E">
    <w:pPr>
      <w:pStyle w:val="Topptekst"/>
    </w:pPr>
  </w:p>
  <w:p w:rsidR="002C045E" w:rsidRDefault="002C045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C2" w:rsidRDefault="008623C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C2"/>
    <w:rsid w:val="00036A80"/>
    <w:rsid w:val="001C3C94"/>
    <w:rsid w:val="002C045E"/>
    <w:rsid w:val="004353A4"/>
    <w:rsid w:val="00581F80"/>
    <w:rsid w:val="008623C2"/>
    <w:rsid w:val="00DB6766"/>
    <w:rsid w:val="00D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62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23C2"/>
  </w:style>
  <w:style w:type="paragraph" w:styleId="Bunntekst">
    <w:name w:val="footer"/>
    <w:basedOn w:val="Normal"/>
    <w:link w:val="BunntekstTegn"/>
    <w:uiPriority w:val="99"/>
    <w:unhideWhenUsed/>
    <w:rsid w:val="00862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23C2"/>
  </w:style>
  <w:style w:type="paragraph" w:styleId="Bobletekst">
    <w:name w:val="Balloon Text"/>
    <w:basedOn w:val="Normal"/>
    <w:link w:val="BobletekstTegn"/>
    <w:uiPriority w:val="99"/>
    <w:semiHidden/>
    <w:unhideWhenUsed/>
    <w:rsid w:val="0086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2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62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23C2"/>
  </w:style>
  <w:style w:type="paragraph" w:styleId="Bunntekst">
    <w:name w:val="footer"/>
    <w:basedOn w:val="Normal"/>
    <w:link w:val="BunntekstTegn"/>
    <w:uiPriority w:val="99"/>
    <w:unhideWhenUsed/>
    <w:rsid w:val="00862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23C2"/>
  </w:style>
  <w:style w:type="paragraph" w:styleId="Bobletekst">
    <w:name w:val="Balloon Text"/>
    <w:basedOn w:val="Normal"/>
    <w:link w:val="BobletekstTegn"/>
    <w:uiPriority w:val="99"/>
    <w:semiHidden/>
    <w:unhideWhenUsed/>
    <w:rsid w:val="0086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2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4083D7FB1E4D428CE41E772B55E6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478958-3B7B-4B33-8834-1A17733D6E4B}"/>
      </w:docPartPr>
      <w:docPartBody>
        <w:p w:rsidR="00000000" w:rsidRDefault="00592611" w:rsidP="00592611">
          <w:pPr>
            <w:pStyle w:val="9D4083D7FB1E4D428CE41E772B55E6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11"/>
    <w:rsid w:val="0059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D4083D7FB1E4D428CE41E772B55E6CC">
    <w:name w:val="9D4083D7FB1E4D428CE41E772B55E6CC"/>
    <w:rsid w:val="00592611"/>
  </w:style>
  <w:style w:type="paragraph" w:customStyle="1" w:styleId="782589B3D9234A4685FC8C9EA6BBE36E">
    <w:name w:val="782589B3D9234A4685FC8C9EA6BBE36E"/>
    <w:rsid w:val="005926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D4083D7FB1E4D428CE41E772B55E6CC">
    <w:name w:val="9D4083D7FB1E4D428CE41E772B55E6CC"/>
    <w:rsid w:val="00592611"/>
  </w:style>
  <w:style w:type="paragraph" w:customStyle="1" w:styleId="782589B3D9234A4685FC8C9EA6BBE36E">
    <w:name w:val="782589B3D9234A4685FC8C9EA6BBE36E"/>
    <w:rsid w:val="00592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TeliaSonera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Revisjonsberetning 2013</dc:title>
  <dc:creator>TeliaSonera</dc:creator>
  <cp:lastModifiedBy>TeliaSonera</cp:lastModifiedBy>
  <cp:revision>1</cp:revision>
  <dcterms:created xsi:type="dcterms:W3CDTF">2014-02-09T12:33:00Z</dcterms:created>
  <dcterms:modified xsi:type="dcterms:W3CDTF">2014-02-09T12:51:00Z</dcterms:modified>
</cp:coreProperties>
</file>